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Gizli görüşmeler ve kontrollü doküman paylaşımı için talep formu.</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Gizlilik Sözleşmesi Talep Formu</w:t>
      </w:r>
    </w:p>
    <w:p>
      <w:pPr>
        <w:spacing w:after="200"/>
      </w:pPr>
      <w:r>
        <w:rPr>
          <w:rFonts w:ascii="Arial" w:hAnsi="Arial" w:eastAsia="Arial" w:cs="Arial"/>
          <w:color w:val="526577"/>
          <w:sz w:val="20"/>
        </w:rPr>
        <w:t>Gizli görüşmeler ve kontrollü doküman paylaşımı için talep formu.</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Sınıflandırma</w:t>
            </w:r>
          </w:p>
        </w:tc>
        <w:tc>
          <w:tcPr>
            <w:tcW w:type="dxa" w:w="2880"/>
            <w:shd w:fill="F3F6F8"/>
            <w:vAlign w:val="center"/>
            <w:tcMar>
              <w:top w:w="110" w:type="dxa"/>
              <w:start w:w="140" w:type="dxa"/>
              <w:bottom w:w="110" w:type="dxa"/>
              <w:end w:w="140" w:type="dxa"/>
            </w:tcMar>
          </w:tcPr>
          <w:p>
            <w:pPr>
              <w:spacing w:after="0"/>
            </w:pPr>
            <w:r>
              <w:t>İş formu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Yürürlük tarihi</w:t>
            </w:r>
          </w:p>
        </w:tc>
        <w:tc>
          <w:tcPr>
            <w:tcW w:type="dxa" w:w="2880"/>
            <w:shd w:fill="F3F6F8"/>
            <w:vAlign w:val="center"/>
            <w:tcMar>
              <w:top w:w="110" w:type="dxa"/>
              <w:start w:w="140" w:type="dxa"/>
              <w:bottom w:w="110" w:type="dxa"/>
              <w:end w:w="140" w:type="dxa"/>
            </w:tcMar>
          </w:tcPr>
          <w:p>
            <w:pPr>
              <w:spacing w:after="0"/>
            </w:pPr>
            <w:r>
              <w:t>1 Ağustos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Sorumlu</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Yönetimi</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Gözden geçirme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Yıllık veya gerektiğinde daha erken</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Doldurma talimatı</w:t>
              <w:br/>
            </w:r>
            <w:r>
              <w:t>Uygun olan tüm alanları elektronik olarak veya okunaklı biçimde doldurun; uygulanmayan sorulara "Uygulanamaz" yazın. Güncel destekleyici belgeleri ekleyerek tamamlanmış formu info@olyvenra.com adresine gönderin. OLYVENRA açıklama veya ek durum tespiti belgesi isteyebilir. Formun alınması işleme devam etme yükümlülüğü oluşturmaz.</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Formun amacı ve kullanımı</w:t>
              <w:br/>
            </w:r>
            <w:r>
              <w:t>Bu form, olası bir iş ilişkisi, talep veya belge isteğinin ölçülü ilk aşama değerlendirmesini destekler. İleri iletişim öncesinde kuruluşu, gönderen tarafın yetkisini, ticari amacı ve ilgili uyum hususlarını kayda alır.</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Veri ve güvenli belge yönetimi</w:t>
              <w:br/>
            </w:r>
            <w:r>
              <w:t>Bilgiler meşru iş değerlendirmesi, karşı taraf incelemesi, iletişim ve kayıt tutma amacıyla kullanılır. Parola, ödeme kartı verisi, hasta kaydı, gizlilik dereceli bilgi, banka giriş bilgisi veya ihracat kontrolüne tabi teknik veriyi e-posta ile göndermeyin. Hassas materyal göndermeden önce OLYVENRA'dan onaylı güvenli kanal isteyin.</w:t>
            </w:r>
            <w:r>
              <w:br/>
            </w:r>
            <w:hyperlink r:id="rId12">
              <w:r>
                <w:rPr>
                  <w:color w:val="8A6A10"/>
                  <w:u w:val="single"/>
                </w:rPr>
                <w:t>OLYVENRA Gizlilik Bildirimi'ni okuyun</w:t>
              </w:r>
            </w:hyperlink>
          </w:p>
        </w:tc>
      </w:tr>
    </w:tbl>
    <w:p/>
    <w:p>
      <w:r>
        <w:br w:type="page"/>
      </w:r>
    </w:p>
    <w:p>
      <w:pPr>
        <w:pStyle w:val="Heading1"/>
      </w:pPr>
      <w:r>
        <w:t>Kuruluş bilgileri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Resmi unvan</w:t>
            </w:r>
          </w:p>
        </w:tc>
        <w:tc>
          <w:tcPr>
            <w:tcW w:type="dxa" w:w="6552"/>
            <w:vAlign w:val="center"/>
            <w:tcMar>
              <w:top w:w="190" w:type="dxa"/>
              <w:start w:w="150" w:type="dxa"/>
              <w:bottom w:w="190" w:type="dxa"/>
              <w:end w:w="150" w:type="dxa"/>
            </w:tcMar>
          </w:tcPr>
          <w:p>
            <w:pPr>
              <w:spacing w:after="0"/>
            </w:pPr>
            <w:sdt>
              <w:sdtPr>
                <w:alias w:val="Resmi unvan"/>
                <w:tag w:val="olyvenra-nda-request-form-tr_5_1_1_1"/>
                <w:id w:val="38969925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Şirket kayıt numarası</w:t>
            </w:r>
          </w:p>
        </w:tc>
        <w:tc>
          <w:tcPr>
            <w:tcW w:type="dxa" w:w="6552"/>
            <w:vAlign w:val="center"/>
            <w:tcMar>
              <w:top w:w="190" w:type="dxa"/>
              <w:start w:w="150" w:type="dxa"/>
              <w:bottom w:w="190" w:type="dxa"/>
              <w:end w:w="150" w:type="dxa"/>
            </w:tcMar>
          </w:tcPr>
          <w:p>
            <w:pPr>
              <w:spacing w:after="0"/>
            </w:pPr>
            <w:sdt>
              <w:sdtPr>
                <w:alias w:val="Şirket kayıt numarası"/>
                <w:tag w:val="olyvenra-nda-request-form-tr_5_2_1_2"/>
                <w:id w:val="117614015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Kayıtlı yargı alanı</w:t>
            </w:r>
          </w:p>
        </w:tc>
        <w:tc>
          <w:tcPr>
            <w:tcW w:type="dxa" w:w="6552"/>
            <w:vAlign w:val="center"/>
            <w:tcMar>
              <w:top w:w="190" w:type="dxa"/>
              <w:start w:w="150" w:type="dxa"/>
              <w:bottom w:w="190" w:type="dxa"/>
              <w:end w:w="150" w:type="dxa"/>
            </w:tcMar>
          </w:tcPr>
          <w:p>
            <w:pPr>
              <w:spacing w:after="0"/>
            </w:pPr>
            <w:sdt>
              <w:sdtPr>
                <w:alias w:val="Kayıtlı yargı alanı"/>
                <w:tag w:val="olyvenra-nda-request-form-tr_5_3_1_3"/>
                <w:id w:val="122696548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Kayıtlı adres</w:t>
            </w:r>
          </w:p>
        </w:tc>
        <w:tc>
          <w:tcPr>
            <w:tcW w:type="dxa" w:w="6552"/>
            <w:vAlign w:val="center"/>
            <w:tcMar>
              <w:top w:w="190" w:type="dxa"/>
              <w:start w:w="150" w:type="dxa"/>
              <w:bottom w:w="190" w:type="dxa"/>
              <w:end w:w="150" w:type="dxa"/>
            </w:tcMar>
          </w:tcPr>
          <w:p>
            <w:pPr>
              <w:spacing w:after="0"/>
            </w:pPr>
            <w:sdt>
              <w:sdtPr>
                <w:alias w:val="Kayıtlı adres"/>
                <w:tag w:val="olyvenra-nda-request-form-tr_5_4_1_4"/>
                <w:id w:val="155823458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 sitesi</w:t>
            </w:r>
          </w:p>
        </w:tc>
        <w:tc>
          <w:tcPr>
            <w:tcW w:type="dxa" w:w="6552"/>
            <w:vAlign w:val="center"/>
            <w:tcMar>
              <w:top w:w="190" w:type="dxa"/>
              <w:start w:w="150" w:type="dxa"/>
              <w:bottom w:w="190" w:type="dxa"/>
              <w:end w:w="150" w:type="dxa"/>
            </w:tcMar>
          </w:tcPr>
          <w:p>
            <w:pPr>
              <w:spacing w:after="0"/>
            </w:pPr>
            <w:sdt>
              <w:sdtPr>
                <w:alias w:val="Web sitesi"/>
                <w:tag w:val="olyvenra-nda-request-form-tr_5_5_1_5"/>
                <w:id w:val="624203410"/>
                <w:color w:val="B08A28"/>
                <w:appearance w:val="boundingBox"/>
                <w:text/>
              </w:sdtPr>
              <w:sdtContent>
                <w:r>
                  <w:rPr>
                    <w:color w:val="6D7D87"/>
                    <w:i/>
                    <w:sz w:val="18"/>
                  </w:rPr>
                  <w:t>Yanıtınızı yazmak için buraya tıklayın veya dokunun.</w:t>
                </w:r>
              </w:sdtContent>
            </w:sdt>
          </w:p>
        </w:tc>
      </w:tr>
    </w:tbl>
    <w:p>
      <w:pPr>
        <w:pStyle w:val="Heading1"/>
      </w:pPr>
      <w:r>
        <w:t>Birincil iletişim ve yetki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Birincil yetkili kişi</w:t>
            </w:r>
          </w:p>
        </w:tc>
        <w:tc>
          <w:tcPr>
            <w:tcW w:type="dxa" w:w="6552"/>
            <w:vAlign w:val="center"/>
            <w:tcMar>
              <w:top w:w="190" w:type="dxa"/>
              <w:start w:w="150" w:type="dxa"/>
              <w:bottom w:w="190" w:type="dxa"/>
              <w:end w:w="150" w:type="dxa"/>
            </w:tcMar>
          </w:tcPr>
          <w:p>
            <w:pPr>
              <w:spacing w:after="0"/>
            </w:pPr>
            <w:sdt>
              <w:sdtPr>
                <w:alias w:val="Birincil yetkili kişi"/>
                <w:tag w:val="olyvenra-nda-request-form-tr_6_1_1_6"/>
                <w:id w:val="177849829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E-posta ve telefon</w:t>
            </w:r>
          </w:p>
        </w:tc>
        <w:tc>
          <w:tcPr>
            <w:tcW w:type="dxa" w:w="6552"/>
            <w:vAlign w:val="center"/>
            <w:tcMar>
              <w:top w:w="190" w:type="dxa"/>
              <w:start w:w="150" w:type="dxa"/>
              <w:bottom w:w="190" w:type="dxa"/>
              <w:end w:w="150" w:type="dxa"/>
            </w:tcMar>
          </w:tcPr>
          <w:p>
            <w:pPr>
              <w:spacing w:after="0"/>
            </w:pPr>
            <w:sdt>
              <w:sdtPr>
                <w:alias w:val="E-posta ve telefon"/>
                <w:tag w:val="olyvenra-nda-request-form-tr_6_2_1_7"/>
                <w:id w:val="102670175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Sunma / temsil yetkisi</w:t>
            </w:r>
          </w:p>
        </w:tc>
        <w:tc>
          <w:tcPr>
            <w:tcW w:type="dxa" w:w="6552"/>
            <w:vAlign w:val="center"/>
            <w:tcMar>
              <w:top w:w="190" w:type="dxa"/>
              <w:start w:w="150" w:type="dxa"/>
              <w:bottom w:w="190" w:type="dxa"/>
              <w:end w:w="150" w:type="dxa"/>
            </w:tcMar>
          </w:tcPr>
          <w:p>
            <w:pPr>
              <w:spacing w:after="0"/>
            </w:pPr>
            <w:sdt>
              <w:sdtPr>
                <w:alias w:val="Sunma / temsil yetkisi"/>
                <w:tag w:val="olyvenra-nda-request-form-tr_6_3_1_8"/>
                <w:id w:val="384251892"/>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Gizlilik talebi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Gizli görüşmenin amacı</w:t>
            </w:r>
          </w:p>
        </w:tc>
        <w:tc>
          <w:tcPr>
            <w:tcW w:type="dxa" w:w="6552"/>
            <w:vAlign w:val="center"/>
            <w:tcMar>
              <w:top w:w="190" w:type="dxa"/>
              <w:start w:w="150" w:type="dxa"/>
              <w:bottom w:w="190" w:type="dxa"/>
              <w:end w:w="150" w:type="dxa"/>
            </w:tcMar>
          </w:tcPr>
          <w:p>
            <w:pPr>
              <w:spacing w:after="0"/>
            </w:pPr>
            <w:sdt>
              <w:sdtPr>
                <w:alias w:val="Gizli görüşmenin amacı"/>
                <w:tag w:val="olyvenra-nda-request-form-tr_7_1_1_9"/>
                <w:id w:val="221554975"/>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Paylaşılması beklenen bilgiler</w:t>
            </w:r>
          </w:p>
        </w:tc>
        <w:tc>
          <w:tcPr>
            <w:tcW w:type="dxa" w:w="6552"/>
            <w:vAlign w:val="center"/>
            <w:tcMar>
              <w:top w:w="190" w:type="dxa"/>
              <w:start w:w="150" w:type="dxa"/>
              <w:bottom w:w="190" w:type="dxa"/>
              <w:end w:w="150" w:type="dxa"/>
            </w:tcMar>
          </w:tcPr>
          <w:p>
            <w:pPr>
              <w:spacing w:after="0"/>
            </w:pPr>
            <w:sdt>
              <w:sdtPr>
                <w:alias w:val="Paylaşılması beklenen bilgiler"/>
                <w:tag w:val="olyvenra-nda-request-form-tr_7_2_1_10"/>
                <w:id w:val="77305599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Gizlilik sözleşmesi kapsamına girecek taraflar</w:t>
            </w:r>
          </w:p>
        </w:tc>
        <w:tc>
          <w:tcPr>
            <w:tcW w:type="dxa" w:w="6552"/>
            <w:vAlign w:val="center"/>
            <w:tcMar>
              <w:top w:w="190" w:type="dxa"/>
              <w:start w:w="150" w:type="dxa"/>
              <w:bottom w:w="190" w:type="dxa"/>
              <w:end w:w="150" w:type="dxa"/>
            </w:tcMar>
          </w:tcPr>
          <w:p>
            <w:pPr>
              <w:spacing w:after="0"/>
            </w:pPr>
            <w:sdt>
              <w:sdtPr>
                <w:alias w:val="Gizlilik sözleşmesi kapsamına girecek taraflar"/>
                <w:tag w:val="olyvenra-nda-request-form-tr_7_3_1_11"/>
                <w:id w:val="117750149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Özel gizlilik, süre veya yetki alanı gereksinimleri</w:t>
            </w:r>
          </w:p>
        </w:tc>
        <w:tc>
          <w:tcPr>
            <w:tcW w:type="dxa" w:w="6552"/>
            <w:vAlign w:val="center"/>
            <w:tcMar>
              <w:top w:w="190" w:type="dxa"/>
              <w:start w:w="150" w:type="dxa"/>
              <w:bottom w:w="190" w:type="dxa"/>
              <w:end w:w="150" w:type="dxa"/>
            </w:tcMar>
          </w:tcPr>
          <w:p>
            <w:pPr>
              <w:spacing w:after="0"/>
            </w:pPr>
            <w:sdt>
              <w:sdtPr>
                <w:alias w:val="Özel gizlilik, süre veya yetki alanı gereksinimleri"/>
                <w:tag w:val="olyvenra-nda-request-form-tr_7_4_1_12"/>
                <w:id w:val="1500830141"/>
                <w:color w:val="B08A28"/>
                <w:appearance w:val="boundingBox"/>
                <w:text/>
              </w:sdtPr>
              <w:sdtContent>
                <w:r>
                  <w:rPr>
                    <w:color w:val="6D7D87"/>
                    <w:i/>
                    <w:sz w:val="18"/>
                  </w:rPr>
                  <w:t>Yanıtınızı yazmak için buraya tıklayın veya dokunun.</w:t>
                </w:r>
              </w:sdtContent>
            </w:sdt>
          </w:p>
        </w:tc>
      </w:tr>
    </w:tbl>
    <w:p>
      <w:pPr>
        <w:pStyle w:val="Heading1"/>
      </w:pPr>
      <w:r>
        <w:t>Fırsat / ihtiyaç</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Hedef pazar / bölge</w:t>
            </w:r>
          </w:p>
        </w:tc>
        <w:tc>
          <w:tcPr>
            <w:tcW w:type="dxa" w:w="6552"/>
            <w:vAlign w:val="center"/>
            <w:tcMar>
              <w:top w:w="190" w:type="dxa"/>
              <w:start w:w="150" w:type="dxa"/>
              <w:bottom w:w="190" w:type="dxa"/>
              <w:end w:w="150" w:type="dxa"/>
            </w:tcMar>
          </w:tcPr>
          <w:p>
            <w:pPr>
              <w:spacing w:after="0"/>
            </w:pPr>
            <w:sdt>
              <w:sdtPr>
                <w:alias w:val="Hedef pazar / bölge"/>
                <w:tag w:val="olyvenra-nda-request-form-tr_8_1_1_13"/>
                <w:id w:val="1051763165"/>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ürün veya hizmetler</w:t>
            </w:r>
          </w:p>
        </w:tc>
        <w:tc>
          <w:tcPr>
            <w:tcW w:type="dxa" w:w="6552"/>
            <w:vAlign w:val="center"/>
            <w:tcMar>
              <w:top w:w="190" w:type="dxa"/>
              <w:start w:w="150" w:type="dxa"/>
              <w:bottom w:w="190" w:type="dxa"/>
              <w:end w:w="150" w:type="dxa"/>
            </w:tcMar>
          </w:tcPr>
          <w:p>
            <w:pPr>
              <w:spacing w:after="0"/>
            </w:pPr>
            <w:sdt>
              <w:sdtPr>
                <w:alias w:val="İlgili ürün veya hizmetler"/>
                <w:tag w:val="olyvenra-nda-request-form-tr_8_2_1_14"/>
                <w:id w:val="10967999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Beklenen zamanlama</w:t>
            </w:r>
          </w:p>
        </w:tc>
        <w:tc>
          <w:tcPr>
            <w:tcW w:type="dxa" w:w="6552"/>
            <w:vAlign w:val="center"/>
            <w:tcMar>
              <w:top w:w="190" w:type="dxa"/>
              <w:start w:w="150" w:type="dxa"/>
              <w:bottom w:w="190" w:type="dxa"/>
              <w:end w:w="150" w:type="dxa"/>
            </w:tcMar>
          </w:tcPr>
          <w:p>
            <w:pPr>
              <w:spacing w:after="0"/>
            </w:pPr>
            <w:sdt>
              <w:sdtPr>
                <w:alias w:val="Beklenen zamanlama"/>
                <w:tag w:val="olyvenra-nda-request-form-tr_8_3_1_15"/>
                <w:id w:val="1861907947"/>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Uyum ve risk</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Yaptırım, kısıtlı taraf veya yüksek risk maruziyeti</w:t>
            </w:r>
          </w:p>
        </w:tc>
        <w:tc>
          <w:tcPr>
            <w:tcW w:type="dxa" w:w="6552"/>
            <w:vAlign w:val="center"/>
            <w:tcMar>
              <w:top w:w="190" w:type="dxa"/>
              <w:start w:w="150" w:type="dxa"/>
              <w:bottom w:w="190" w:type="dxa"/>
              <w:end w:w="150" w:type="dxa"/>
            </w:tcMar>
          </w:tcPr>
          <w:p>
            <w:pPr>
              <w:spacing w:after="0"/>
            </w:pPr>
            <w:sdt>
              <w:sdtPr>
                <w:alias w:val="Yaptırım, kısıtlı taraf veya yüksek risk maruziyeti"/>
                <w:tag w:val="olyvenra-nda-request-form-tr_9_1_1_16"/>
                <w:id w:val="1161492329"/>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Düzenlemeye tabi, çift kullanımlı veya hassas ürün / hizmet</w:t>
            </w:r>
          </w:p>
        </w:tc>
        <w:tc>
          <w:tcPr>
            <w:tcW w:type="dxa" w:w="6552"/>
            <w:vAlign w:val="center"/>
            <w:tcMar>
              <w:top w:w="190" w:type="dxa"/>
              <w:start w:w="150" w:type="dxa"/>
              <w:bottom w:w="190" w:type="dxa"/>
              <w:end w:w="150" w:type="dxa"/>
            </w:tcMar>
          </w:tcPr>
          <w:p>
            <w:pPr>
              <w:spacing w:after="0"/>
            </w:pPr>
            <w:sdt>
              <w:sdtPr>
                <w:alias w:val="Düzenlemeye tabi, çift kullanımlı veya hassas ürün / hizmet"/>
                <w:tag w:val="olyvenra-nda-request-form-tr_9_2_1_17"/>
                <w:id w:val="17117456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Kişisel veri veya gizli bilgi içeriyor mu</w:t>
            </w:r>
          </w:p>
        </w:tc>
        <w:tc>
          <w:tcPr>
            <w:tcW w:type="dxa" w:w="6552"/>
            <w:vAlign w:val="center"/>
            <w:tcMar>
              <w:top w:w="190" w:type="dxa"/>
              <w:start w:w="150" w:type="dxa"/>
              <w:bottom w:w="190" w:type="dxa"/>
              <w:end w:w="150" w:type="dxa"/>
            </w:tcMar>
          </w:tcPr>
          <w:p>
            <w:pPr>
              <w:spacing w:after="0"/>
            </w:pPr>
            <w:sdt>
              <w:sdtPr>
                <w:alias w:val="Kişisel veri veya gizli bilgi içeriyor mu"/>
                <w:tag w:val="olyvenra-nda-request-form-tr_9_3_1_18"/>
                <w:id w:val="124726245"/>
                <w:color w:val="B08A28"/>
                <w:appearance w:val="boundingBox"/>
                <w:text/>
              </w:sdtPr>
              <w:sdtContent>
                <w:r>
                  <w:rPr>
                    <w:color w:val="6D7D87"/>
                    <w:i/>
                    <w:sz w:val="18"/>
                  </w:rPr>
                  <w:t>Yanıtınızı yazmak için buraya tıklayın veya dokunun.</w:t>
                </w:r>
              </w:sdtContent>
            </w:sdt>
          </w:p>
        </w:tc>
      </w:tr>
    </w:tbl>
    <w:p>
      <w:pPr>
        <w:pStyle w:val="Heading1"/>
      </w:pPr>
      <w:r>
        <w:t>Gönderim hazırlık kontrolü</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Kuruluş adı, kayıt bilgileri ve iletişim yetkisi eksiksizdir.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Ticari ihtiyaç veya iş birliği talebi açık ve uygulanabilirdir.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Regüle, çift kullanımlı, yaptırım, ürün güvenliği veya gizlilik hassasiyeti açıklanmıştır.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Destekleyici dokümanlar hazırdır veya bekleyen belgeler açıkça belirtilmiştir.</w:t>
            </w:r>
          </w:p>
        </w:tc>
      </w:tr>
    </w:tbl>
    <w:p>
      <w:pPr>
        <w:pStyle w:val="Heading1"/>
      </w:pPr>
      <w:r>
        <w:t>OLYVENRA inceleme kriterleri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Hukuka uygun amaç ve güvenilir ticari zemin.</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OLYVENRA'dan beklenen rolün açık olması.</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Karşı taraf kimliği, sahiplik yapısı ve iletişim güvenilirliği.</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Talep aşamasına uygun doküman erişim seviyesi.</w:t>
            </w:r>
          </w:p>
        </w:tc>
      </w:tr>
    </w:tbl>
    <w:p>
      <w:pPr>
        <w:pStyle w:val="Heading1"/>
      </w:pPr>
      <w:r>
        <w:t>Beyan ve yetki</w:t>
      </w:r>
    </w:p>
    <w:p>
      <w:r>
        <w:rPr>
          <w:rFonts w:ascii="Arial" w:hAnsi="Arial" w:eastAsia="Arial" w:cs="Arial"/>
          <w:color w:val="102334"/>
          <w:sz w:val="19"/>
        </w:rPr>
        <w:t>Formu gönderen taraf, verilen bilgilerin bilgisi dahilinde doğru olduğunu, bu formu sunmaya yetkili olduğunu ve önemli değişiklikleri OLYVENRA'ya gecikmeden bildireceğini beyan eder.</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Ad soyad</w:t>
            </w:r>
          </w:p>
        </w:tc>
        <w:tc>
          <w:tcPr>
            <w:tcW w:type="dxa" w:w="2952"/>
            <w:vAlign w:val="center"/>
            <w:tcMar>
              <w:top w:w="110" w:type="dxa"/>
              <w:start w:w="140" w:type="dxa"/>
              <w:bottom w:w="110" w:type="dxa"/>
              <w:end w:w="140" w:type="dxa"/>
            </w:tcMar>
          </w:tcPr>
          <w:p>
            <w:pPr>
              <w:spacing w:after="0"/>
            </w:pPr>
            <w:sdt>
              <w:sdtPr>
                <w:alias w:val="Ad soyad"/>
                <w:tag w:val="olyvenra-nda-request-form-tr_sign_12_0_1_19"/>
                <w:id w:val="1370528304"/>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Unvan / yetki</w:t>
            </w:r>
          </w:p>
        </w:tc>
        <w:tc>
          <w:tcPr>
            <w:tcW w:type="dxa" w:w="2952"/>
            <w:vAlign w:val="center"/>
            <w:tcMar>
              <w:top w:w="110" w:type="dxa"/>
              <w:start w:w="140" w:type="dxa"/>
              <w:bottom w:w="110" w:type="dxa"/>
              <w:end w:w="140" w:type="dxa"/>
            </w:tcMar>
          </w:tcPr>
          <w:p>
            <w:pPr>
              <w:spacing w:after="0"/>
            </w:pPr>
            <w:sdt>
              <w:sdtPr>
                <w:alias w:val="Unvan / yetki"/>
                <w:tag w:val="olyvenra-nda-request-form-tr_sign_12_0_3_20"/>
                <w:id w:val="498151392"/>
                <w:color w:val="B08A28"/>
                <w:appearance w:val="boundingBox"/>
                <w:text/>
              </w:sdtPr>
              <w:sdtContent>
                <w:r>
                  <w:rPr>
                    <w:color w:val="6D7D87"/>
                    <w:i/>
                    <w:sz w:val="18"/>
                  </w:rPr>
                  <w:t>Gerektiği şekilde ad yazın / imzalayın.</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İmza</w:t>
            </w:r>
          </w:p>
        </w:tc>
        <w:tc>
          <w:tcPr>
            <w:tcW w:type="dxa" w:w="2952"/>
            <w:vAlign w:val="center"/>
            <w:tcMar>
              <w:top w:w="110" w:type="dxa"/>
              <w:start w:w="140" w:type="dxa"/>
              <w:bottom w:w="110" w:type="dxa"/>
              <w:end w:w="140" w:type="dxa"/>
            </w:tcMar>
          </w:tcPr>
          <w:p>
            <w:pPr>
              <w:spacing w:after="0"/>
            </w:pPr>
            <w:sdt>
              <w:sdtPr>
                <w:alias w:val="İmza"/>
                <w:tag w:val="olyvenra-nda-request-form-tr_sign_12_1_1_21"/>
                <w:id w:val="1339245193"/>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Tarih</w:t>
            </w:r>
          </w:p>
        </w:tc>
        <w:tc>
          <w:tcPr>
            <w:tcW w:type="dxa" w:w="2952"/>
            <w:vAlign w:val="center"/>
            <w:tcMar>
              <w:top w:w="110" w:type="dxa"/>
              <w:start w:w="140" w:type="dxa"/>
              <w:bottom w:w="110" w:type="dxa"/>
              <w:end w:w="140" w:type="dxa"/>
            </w:tcMar>
          </w:tcPr>
          <w:p>
            <w:pPr>
              <w:spacing w:after="0"/>
            </w:pPr>
            <w:sdt>
              <w:sdtPr>
                <w:alias w:val="Tarih"/>
                <w:tag w:val="olyvenra-nda-request-form-tr_sign_12_1_3_22"/>
                <w:id w:val="1829515069"/>
                <w:color w:val="B08A28"/>
                <w:appearance w:val="boundingBox"/>
                <w:text/>
              </w:sdtPr>
              <w:sdtContent>
                <w:r>
                  <w:rPr>
                    <w:color w:val="6D7D87"/>
                    <w:i/>
                    <w:sz w:val="18"/>
                  </w:rPr>
                  <w:t>Gerektiği şekilde ad yazın / imzalayın.</w:t>
                </w:r>
              </w:sdtContent>
            </w:sdt>
          </w:p>
        </w:tc>
      </w:tr>
    </w:tbl>
    <w:p>
      <w:pPr>
        <w:pStyle w:val="Heading2"/>
      </w:pPr>
      <w:r>
        <w:t>OLYVENRA inceleme notları</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OLYVENRA inceleme kullanımı içindir."/>
                <w:tag w:val="olyvenra-nda-request-form-tr_review_notes_23"/>
                <w:id w:val="873415165"/>
                <w:color w:val="B08A28"/>
                <w:appearance w:val="boundingBox"/>
                <w:text/>
              </w:sdtPr>
              <w:sdtContent>
                <w:r>
                  <w:rPr>
                    <w:color w:val="6D7D87"/>
                    <w:i/>
                    <w:sz w:val="18"/>
                  </w:rPr>
                  <w:t>OLYVENRA inceleme kullanımı içindir.</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Doküman kontrolü: güncel sürüm olyvenra.com üzerindedir. Yetkisiz değişiklik veya yanıltıcı dağıtım yasaktır.</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Şirket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Gizlilik Sözleşmesi Talep Formu</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Gizlilik Sözleşmesi Talep Formu</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tr-TR</dc:language>
</cp:coreProperties>
</file>