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Gizli görüşmeler ve kontrollü doküman paylaşımı için talep formu.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Gizlilik Sözleşmesi Talep Formu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Gizli görüşmeler ve kontrollü doküman paylaşımı için talep formu.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Sınıflandırma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İş formu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Yürürlük tarihi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Haziran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Sorumlu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 LTD Yönetimi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Gözden geçirme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Yıllık veya gerektiğinde daha erken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Doldurma talimatı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Lütfen formu doğru, güncel ve doğrulanabilir bilgilerle doldurun. OLYVENRA; iş birliği, tanıştırma, pazar erişimi desteği veya doküman paylaşımı ilerlemeden önce destekleyici belge, ek durum tespiti bilgisi veya açıklama talep edebilir.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Doldurulan formlar info@olyvenra.com adresine gönderilmelidir. Bu formun alınması, OLYVENRA için çalışmaya devam etme yükümlülüğü oluşturmaz.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Formun amacı ve kullanımı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Bu form, potansiyel bir iş ilişkisinin ilk değerlendirmesi için gerekli yapılandırılmış bilgileri toplamak amacıyla kullanılır. OLYVENRA'nın kuruluşu, ticari ihtiyacı, formu gönderen tarafın yetkisini ve olası uyum hassasiyetlerini anlamasına yardımcı olur.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Gizlilik, veri ve doküman yönetimi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OLYVENRA'ya gönderilen bilgiler meşru iş değerlendirmesi, karşı taraf incelemesi, iletişim ve kayıt tutma amaçlarıyla incelenir. Hassas ticari dokümanlar, ücret koşulları ve kontrollü şablonlar yalnızca uygunluğu görülen ve onaylanan konularda paylaşılır.</w:t>
            </w:r>
          </w:p>
        </w:tc>
      </w:tr>
    </w:tbl>
    <w:p/>
    <w:p>
      <w:r>
        <w:br w:type="page"/>
      </w:r>
    </w:p>
    <w:p>
      <w:pPr>
        <w:pStyle w:val="Heading1"/>
      </w:pPr>
      <w:r>
        <w:t>Kuruluş bilgileri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Resmi unvan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Şirket kayıt numarası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yargı alanı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adres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Web sitesi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Birincil iletişim ve yetki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Birincil yetkili kişi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E-posta ve telefon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Sunma / temsil yetkisi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Gizlilik talebi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Gizli görüşmenin amacı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Paylaşılması beklenen bilgiler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Gizlilik sözleşmesi kapsamına girecek taraflar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Özel gizlilik, süre veya yetki alanı gereksinimleri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Fırsat / ihtiyaç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pazar / bölge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ürün veya hizmetler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Beklenen zamanlama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Uyum ve risk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Yaptırım, kısıtlı taraf veya yüksek risk maruziyeti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Düzenlemeye tabi, çift kullanımlı veya hassas ürün / hizmet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Kişisel veri veya gizli bilgi içeriyor mu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Gönderim hazırlık kontrolü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Kuruluş adı, kayıt bilgileri ve iletişim yetkisi eksiksizdir.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Ticari ihtiyaç veya iş birliği talebi açık ve uygulanabilirdir.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Regüle, çift kullanımlı, yaptırım, ürün güvenliği veya gizlilik hassasiyeti açıklanmıştır.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Destekleyici dokümanlar hazırdır veya bekleyen belgeler açıkça belirtilmiştir.</w:t>
            </w:r>
          </w:p>
        </w:tc>
      </w:tr>
    </w:tbl>
    <w:p>
      <w:pPr>
        <w:pStyle w:val="Heading1"/>
      </w:pPr>
      <w:r>
        <w:t>OLYVENRA inceleme kriterleri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Hukuka uygun amaç ve güvenilir ticari zemin.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OLYVENRA'dan beklenen rolün açık olması.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Karşı taraf kimliği, sahiplik yapısı ve iletişim güvenilirliği.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Talep aşamasına uygun doküman erişim seviyesi.</w:t>
            </w:r>
          </w:p>
        </w:tc>
      </w:tr>
    </w:tbl>
    <w:p>
      <w:pPr>
        <w:pStyle w:val="Heading1"/>
      </w:pPr>
      <w:r>
        <w:t>Beyan ve yetki</w:t>
      </w:r>
    </w:p>
    <w:p>
      <w:r>
        <w:rPr>
          <w:rFonts w:ascii="Arial" w:hAnsi="Arial" w:eastAsia="Arial" w:cs="Arial"/>
          <w:color w:val="102334"/>
          <w:sz w:val="19"/>
        </w:rPr>
        <w:t>Formu gönderen taraf, verilen bilgilerin bilgisi dahilinde doğru olduğunu, bu formu sunmaya yetkili olduğunu ve önemli değişiklikleri OLYVENRA'ya gecikmeden bildireceğini beyan eder.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Ad soyad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Unvan / yetki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İmza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Tarih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OLYVENRA inceleme notları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Doküman kontrolü: güncel sürüm olyvenra.com üzerindedir. Yetkisiz değişiklik veya yanıltıcı dağıtım yasaktır.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Şirket No.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Gizlilik Sözleşmesi Talep Formu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Nda Request Form Tr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